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26" w:rsidRPr="00EC6203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C62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372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bookmarkStart w:id="0" w:name="_GoBack"/>
      <w:bookmarkEnd w:id="0"/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25815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</w:t>
      </w:r>
      <w:r w:rsidR="00100B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0BAE" w:rsidRPr="00EC0659">
        <w:rPr>
          <w:rFonts w:ascii="Times New Roman" w:hAnsi="Times New Roman" w:cs="Times New Roman"/>
          <w:sz w:val="24"/>
          <w:szCs w:val="24"/>
          <w:lang w:val="sr-Cyrl-RS"/>
        </w:rPr>
        <w:t>112-1725/23-1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1A26" w:rsidRPr="00A25815" w:rsidRDefault="008B3722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B08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B08DB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1B08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5ED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26" w:rsidRDefault="00041A26" w:rsidP="00041A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27к став 9, у вези ст</w:t>
      </w:r>
      <w:r w:rsidR="00EA1755">
        <w:rPr>
          <w:rFonts w:ascii="Times New Roman" w:hAnsi="Times New Roman" w:cs="Times New Roman"/>
          <w:sz w:val="24"/>
          <w:szCs w:val="24"/>
        </w:rPr>
        <w:t>a</w:t>
      </w:r>
      <w:r w:rsidR="00EA1755">
        <w:rPr>
          <w:rFonts w:ascii="Times New Roman" w:hAnsi="Times New Roman" w:cs="Times New Roman"/>
          <w:sz w:val="24"/>
          <w:szCs w:val="24"/>
          <w:lang w:val="sr-Cyrl-RS"/>
        </w:rPr>
        <w:t>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ACB">
        <w:rPr>
          <w:rFonts w:ascii="Times New Roman" w:hAnsi="Times New Roman" w:cs="Times New Roman"/>
          <w:sz w:val="24"/>
          <w:szCs w:val="24"/>
          <w:lang w:val="sr-Cyrl-RS"/>
        </w:rPr>
        <w:t>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истог члана Закона о буџетском систему (''Службени гласник РС'',</w:t>
      </w:r>
      <w:r w:rsidR="00576207">
        <w:rPr>
          <w:rFonts w:ascii="Times New Roman" w:hAnsi="Times New Roman" w:cs="Times New Roman"/>
          <w:sz w:val="24"/>
          <w:szCs w:val="24"/>
        </w:rPr>
        <w:t xml:space="preserve"> br.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65.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20/12 – </w:t>
      </w:r>
      <w:proofErr w:type="spellStart"/>
      <w:r>
        <w:rPr>
          <w:rFonts w:ascii="Times New Roman" w:hAnsi="Times New Roman"/>
          <w:sz w:val="24"/>
          <w:szCs w:val="24"/>
        </w:rPr>
        <w:t>Пречишћени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административно-буџетска и мандатно-имунитетска питања је, на </w:t>
      </w:r>
      <w:r w:rsidR="001E058E" w:rsidRPr="00EC0659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Pr="00EC06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5D4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одржаној </w:t>
      </w:r>
      <w:r w:rsidR="008B372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1B08DB">
        <w:rPr>
          <w:rFonts w:ascii="Times New Roman" w:hAnsi="Times New Roman" w:cs="Times New Roman"/>
          <w:sz w:val="24"/>
          <w:szCs w:val="24"/>
          <w:lang w:val="sr-Cyrl-RS"/>
        </w:rPr>
        <w:t xml:space="preserve">. октобра </w:t>
      </w:r>
      <w:r w:rsidR="001E257E" w:rsidRPr="001E058E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A04565" w:rsidRPr="001E058E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A04565">
        <w:rPr>
          <w:rFonts w:ascii="Times New Roman" w:hAnsi="Times New Roman" w:cs="Times New Roman"/>
          <w:sz w:val="24"/>
          <w:szCs w:val="24"/>
          <w:lang w:val="sr-Cyrl-RS"/>
        </w:rPr>
        <w:t>, разматрио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захтев Агенције за енергетику Републике Србије (2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112-</w:t>
      </w:r>
      <w:r w:rsidR="001E257E">
        <w:rPr>
          <w:rFonts w:ascii="Times New Roman" w:hAnsi="Times New Roman" w:cs="Times New Roman"/>
          <w:sz w:val="24"/>
          <w:szCs w:val="24"/>
          <w:lang w:val="sr-Cyrl-RS"/>
        </w:rPr>
        <w:t>1725</w:t>
      </w:r>
      <w:r w:rsidR="00EC0659">
        <w:rPr>
          <w:rFonts w:ascii="Times New Roman" w:hAnsi="Times New Roman" w:cs="Times New Roman"/>
          <w:sz w:val="24"/>
          <w:szCs w:val="24"/>
        </w:rPr>
        <w:t>/23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1E257E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E257E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25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) и донео</w:t>
      </w:r>
    </w:p>
    <w:p w:rsidR="00041A26" w:rsidRDefault="00041A26" w:rsidP="00041A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4565" w:rsidRDefault="00A04565" w:rsidP="0004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A04565" w:rsidP="0004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041A26" w:rsidRDefault="00041A26" w:rsidP="0004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давању сагласности  </w:t>
      </w:r>
      <w:r w:rsidR="002451B6">
        <w:rPr>
          <w:rFonts w:ascii="Times New Roman" w:hAnsi="Times New Roman" w:cs="Times New Roman"/>
          <w:sz w:val="24"/>
          <w:szCs w:val="24"/>
          <w:lang w:val="sr-Cyrl-RS"/>
        </w:rPr>
        <w:t>Агенцији за енергетику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заснивање радног односа са новим лицима </w:t>
      </w:r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Даје се сагласност 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>Агенцији за енергетику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заснивање радног односа на </w:t>
      </w:r>
      <w:r w:rsidR="001034A8">
        <w:rPr>
          <w:rFonts w:ascii="Times New Roman" w:hAnsi="Times New Roman" w:cs="Times New Roman"/>
          <w:sz w:val="24"/>
          <w:szCs w:val="24"/>
          <w:lang w:val="sr-Cyrl-RS"/>
        </w:rPr>
        <w:t>неодређено време са</w:t>
      </w:r>
      <w:r w:rsidR="001B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8DB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96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C18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96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C1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967C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7C1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1034A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34A8" w:rsidRDefault="001034A8" w:rsidP="00DD7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967C18" w:rsidP="001034A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дипломирани правник </w:t>
      </w:r>
      <w:r w:rsidR="00C560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приправник;</w:t>
      </w:r>
    </w:p>
    <w:p w:rsidR="00967C18" w:rsidRDefault="001034A8" w:rsidP="001034A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C18">
        <w:rPr>
          <w:rFonts w:ascii="Times New Roman" w:hAnsi="Times New Roman" w:cs="Times New Roman"/>
          <w:sz w:val="24"/>
          <w:szCs w:val="24"/>
          <w:lang w:val="sr-Cyrl-RS"/>
        </w:rPr>
        <w:t>дипломирани правник;</w:t>
      </w:r>
    </w:p>
    <w:p w:rsidR="00967C18" w:rsidRDefault="00967C18" w:rsidP="001034A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дипломирани економиста; </w:t>
      </w:r>
    </w:p>
    <w:p w:rsidR="001034A8" w:rsidRDefault="00967C18" w:rsidP="001034A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034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дипломирани инжењер.</w:t>
      </w: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A04565" w:rsidP="00041A26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2. Давање сагласности 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заснивање радног односа </w:t>
      </w:r>
      <w:r w:rsidR="00DD740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>лица из тачке 1. ове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одлуке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условљено је постојањем 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одговарајућих </w:t>
      </w:r>
      <w:r w:rsidR="00EA17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финансијских средстава за 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>исплату плата са припадајућим порез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има и доприносима, у складу са </w:t>
      </w:r>
      <w:r w:rsidR="00EC6203">
        <w:rPr>
          <w:rFonts w:ascii="Times New Roman" w:hAnsi="Times New Roman" w:cs="Times New Roman"/>
          <w:bCs/>
          <w:sz w:val="24"/>
          <w:szCs w:val="24"/>
          <w:lang w:val="sr-Cyrl-CS"/>
        </w:rPr>
        <w:t>Финансијск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>им</w:t>
      </w:r>
      <w:r w:rsidR="00EC62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план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>ом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Агенције за енергетику за 2023</w:t>
      </w:r>
      <w:r w:rsidR="00EC62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>г</w:t>
      </w:r>
      <w:r w:rsidR="00EC6203">
        <w:rPr>
          <w:rFonts w:ascii="Times New Roman" w:hAnsi="Times New Roman" w:cs="Times New Roman"/>
          <w:bCs/>
          <w:sz w:val="24"/>
          <w:szCs w:val="24"/>
          <w:lang w:val="sr-Cyrl-CS"/>
        </w:rPr>
        <w:t>одину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</w:t>
      </w:r>
      <w:r w:rsidR="00266D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Одлуком о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66D5F">
        <w:rPr>
          <w:rFonts w:ascii="Times New Roman" w:hAnsi="Times New Roman" w:cs="Times New Roman"/>
          <w:bCs/>
          <w:sz w:val="24"/>
          <w:szCs w:val="24"/>
          <w:lang w:val="sr-Cyrl-CS"/>
        </w:rPr>
        <w:t>ребалансу</w:t>
      </w:r>
      <w:r w:rsidR="00A1338F" w:rsidRPr="00A133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1338F">
        <w:rPr>
          <w:rFonts w:ascii="Times New Roman" w:hAnsi="Times New Roman" w:cs="Times New Roman"/>
          <w:bCs/>
          <w:sz w:val="24"/>
          <w:szCs w:val="24"/>
          <w:lang w:val="sr-Cyrl-CS"/>
        </w:rPr>
        <w:t>Финансијског плана Агенциј</w:t>
      </w:r>
      <w:r w:rsidR="00F35BDF">
        <w:rPr>
          <w:rFonts w:ascii="Times New Roman" w:hAnsi="Times New Roman" w:cs="Times New Roman"/>
          <w:bCs/>
          <w:sz w:val="24"/>
          <w:szCs w:val="24"/>
          <w:lang w:val="sr-Cyrl-CS"/>
        </w:rPr>
        <w:t>е за енергетику за 2023. годину</w:t>
      </w:r>
      <w:r w:rsidR="00A1338F">
        <w:rPr>
          <w:rFonts w:ascii="Times New Roman" w:hAnsi="Times New Roman" w:cs="Times New Roman"/>
          <w:bCs/>
          <w:sz w:val="24"/>
          <w:szCs w:val="24"/>
          <w:lang w:val="sr-Cyrl-CS"/>
        </w:rPr>
        <w:t>, на које</w:t>
      </w:r>
      <w:r w:rsidR="00EC62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 На</w:t>
      </w:r>
      <w:r w:rsidR="00EA1755">
        <w:rPr>
          <w:rFonts w:ascii="Times New Roman" w:hAnsi="Times New Roman" w:cs="Times New Roman"/>
          <w:bCs/>
          <w:sz w:val="24"/>
          <w:szCs w:val="24"/>
          <w:lang w:val="sr-Cyrl-CS"/>
        </w:rPr>
        <w:t>родна скупш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тина дала сагласност 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>(„Службени гласник РС“, број 142/22</w:t>
      </w:r>
      <w:r w:rsidR="00A133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</w:t>
      </w:r>
      <w:r w:rsidR="00266D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35/23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). </w:t>
      </w:r>
      <w:r w:rsidR="001C0AC9" w:rsidRP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041A26" w:rsidRDefault="003763CC" w:rsidP="00041A2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3. Ову</w:t>
      </w:r>
      <w:r w:rsidR="0007406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одлуку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доставити </w:t>
      </w:r>
      <w:r w:rsidR="00DD740F">
        <w:rPr>
          <w:rFonts w:ascii="Times New Roman" w:hAnsi="Times New Roman" w:cs="Times New Roman"/>
          <w:sz w:val="24"/>
          <w:szCs w:val="24"/>
          <w:lang w:val="sr-Cyrl-RS"/>
        </w:rPr>
        <w:t>Агенцији за енергетику Републике Србије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>на даље поступање.</w:t>
      </w: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41A26" w:rsidRDefault="00AC07F9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4. Ова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одлука 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>ступа на снагу даном доношења.</w:t>
      </w: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26" w:rsidRDefault="00041A26" w:rsidP="00041A26">
      <w:pPr>
        <w:spacing w:after="24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ПРЕДСЕДНИК ОДБОРА      </w:t>
      </w:r>
    </w:p>
    <w:p w:rsidR="00041A26" w:rsidRDefault="00041A26" w:rsidP="00041A26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="001034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Миленко Јованов</w:t>
      </w:r>
    </w:p>
    <w:p w:rsidR="00041A26" w:rsidRDefault="00041A26" w:rsidP="00041A26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448E7" w:rsidRDefault="00E448E7" w:rsidP="00041A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04565" w:rsidRDefault="00A04565" w:rsidP="00934A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41A26" w:rsidRDefault="00041A26" w:rsidP="00041A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О б р а з л о ж е њ е</w:t>
      </w:r>
    </w:p>
    <w:p w:rsidR="00DD740F" w:rsidRPr="00DD740F" w:rsidRDefault="00DD740F" w:rsidP="00041A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C28CB" w:rsidRPr="00234D46" w:rsidRDefault="00AC28CB" w:rsidP="00234D4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за енергетику Републике Србије је 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234D46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="00041A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41A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A26">
        <w:rPr>
          <w:rFonts w:ascii="Times New Roman" w:eastAsia="Calibri" w:hAnsi="Times New Roman" w:cs="Times New Roman"/>
          <w:sz w:val="24"/>
          <w:szCs w:val="24"/>
        </w:rPr>
        <w:t>Одбору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="00041A26">
        <w:rPr>
          <w:rFonts w:ascii="Times New Roman" w:eastAsia="Calibri" w:hAnsi="Times New Roman" w:cs="Times New Roman"/>
          <w:sz w:val="24"/>
          <w:szCs w:val="24"/>
        </w:rPr>
        <w:t>административно-буџетска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041A26">
        <w:rPr>
          <w:rFonts w:ascii="Times New Roman" w:eastAsia="Calibri" w:hAnsi="Times New Roman" w:cs="Times New Roman"/>
          <w:sz w:val="24"/>
          <w:szCs w:val="24"/>
        </w:rPr>
        <w:t>мандатно-имунитетска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A26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A26">
        <w:rPr>
          <w:rFonts w:ascii="Times New Roman" w:eastAsia="Calibri" w:hAnsi="Times New Roman" w:cs="Times New Roman"/>
          <w:sz w:val="24"/>
          <w:szCs w:val="24"/>
        </w:rPr>
        <w:t>захтев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="00041A26">
        <w:rPr>
          <w:rFonts w:ascii="Times New Roman" w:eastAsia="Calibri" w:hAnsi="Times New Roman" w:cs="Times New Roman"/>
          <w:sz w:val="24"/>
          <w:szCs w:val="24"/>
        </w:rPr>
        <w:t>добијање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A26">
        <w:rPr>
          <w:rFonts w:ascii="Times New Roman" w:eastAsia="Calibri" w:hAnsi="Times New Roman" w:cs="Times New Roman"/>
          <w:sz w:val="24"/>
          <w:szCs w:val="24"/>
        </w:rPr>
        <w:t>сагласности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заснивање радног односа </w:t>
      </w:r>
      <w:r w:rsidR="00234D46">
        <w:rPr>
          <w:rFonts w:ascii="Times New Roman" w:eastAsia="Calibri" w:hAnsi="Times New Roman" w:cs="Times New Roman"/>
          <w:sz w:val="24"/>
          <w:szCs w:val="24"/>
          <w:lang w:val="sr-Cyrl-RS"/>
        </w:rPr>
        <w:t>на неодређено време са</w:t>
      </w:r>
      <w:r w:rsidR="00234D46" w:rsidRP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>дипломираним правником, у својству приправника и дипломираним правником, дипломираним економистом и дипломираним инжењером, са искуством</w:t>
      </w:r>
      <w:r w:rsidR="00C43E0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C28CB" w:rsidRDefault="00AC28CB" w:rsidP="00740C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У захтеву је наведено 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потреба за запошљавањем нових лица настала из разлога што је у </w:t>
      </w:r>
      <w:r w:rsidR="00C674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току 2022. и 2023. 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="00C67451">
        <w:rPr>
          <w:rFonts w:ascii="Times New Roman" w:eastAsia="Calibri" w:hAnsi="Times New Roman" w:cs="Times New Roman"/>
          <w:sz w:val="24"/>
          <w:szCs w:val="24"/>
          <w:lang w:val="sr-Cyrl-RS"/>
        </w:rPr>
        <w:t>одине дошло до споразумног раскида радног односа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два исзвршиоца, једног дипломираног правника – приправника и једног дипломираног правника са искуством, да је један</w:t>
      </w:r>
      <w:r w:rsidR="00401D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дипломирани еконo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>миста са искуством пензионисан, па је неопходно да се за обављање њихових послова обезбеде нови извршиоци, као и да повећан обима послова изискује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се у радни однос на неодређено време прими</w:t>
      </w:r>
      <w:r w:rsidR="00D27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7D33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један дипломирани инжењер са искуством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417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7F74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1C5ACB" w:rsidRDefault="00041A26" w:rsidP="00041A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Одредбом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27 к</w:t>
      </w:r>
      <w:r>
        <w:rPr>
          <w:rFonts w:ascii="Times New Roman" w:eastAsia="Calibri" w:hAnsi="Times New Roman" w:cs="Times New Roman"/>
          <w:sz w:val="24"/>
          <w:szCs w:val="24"/>
        </w:rPr>
        <w:t>. с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тав </w:t>
      </w:r>
      <w:r w:rsidR="001C5ACB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буџетском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систему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149/20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прописано је 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заснивању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односа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неодређено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радног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односа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одређено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својству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приправника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изнад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процента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наведеног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службама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Заштитника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Повереника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Државне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ревизорске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институције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Повереника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значаја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личности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Агенције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спречавање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корупције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контролу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државне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Републичке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поступцима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конкуренције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хартије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Фискалног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Регулаторног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Агенције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енергетику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томе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ангажованих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наведеног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већи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процента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4.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одлучује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одбор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Народне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скупштине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надлежан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административно-буџетска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питања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1C5ACB" w:rsidRDefault="001C5ACB" w:rsidP="00041A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Ставом 3. предметног члана је предвиђено да се запошљавања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става 1. и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предметног члана,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може реализовати уколико корисник јавних средстава 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 обезбеђена средства за плате, односно зараде, са припадајућим порезом и доприносима за незапослене, као и под условима у складу са процедурама предвиђеним посебним прописима.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041A26" w:rsidRDefault="00041A26" w:rsidP="00041A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ценећи поднети захтев, на основу овлашћења из члана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27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тав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вези са ставом 3. истог члана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буџетском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систему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дао тражену сагласност 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>Агенцији за енергетику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заснивање радног односа 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1B0664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одређено време, са 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>четворо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нових лица, према структури из захтева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>,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тим да је запошљавање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условљено постојањем одговарајућих финансијских средстава за исплату плата, са припадајућим порезима и доприносима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>Финансијским планом</w:t>
      </w:r>
      <w:r w:rsidR="001B0664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 за енергетику  за 2023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A1BE5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5A1BE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5A1BE5">
        <w:rPr>
          <w:rFonts w:ascii="Times New Roman" w:hAnsi="Times New Roman" w:cs="Times New Roman"/>
          <w:sz w:val="24"/>
          <w:szCs w:val="24"/>
        </w:rPr>
        <w:t xml:space="preserve"> 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>Одлуком о ребалансу</w:t>
      </w:r>
      <w:r w:rsidR="005A1BE5" w:rsidRPr="00A133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>Финансијског плана Агенције за енергетику за 2023. годину, на које је Народна скупштина дала сагласност („Службени гласник РС“, број 142/22 и 35/23).</w:t>
      </w: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041A26" w:rsidP="00041A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041A26" w:rsidP="00041A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7352" w:rsidRPr="0086166D" w:rsidRDefault="00167352" w:rsidP="00041A26">
      <w:pPr>
        <w:rPr>
          <w:lang w:val="sr-Cyrl-RS"/>
        </w:rPr>
      </w:pPr>
    </w:p>
    <w:sectPr w:rsidR="00167352" w:rsidRPr="0086166D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26"/>
    <w:rsid w:val="00041A26"/>
    <w:rsid w:val="00074062"/>
    <w:rsid w:val="00100BAE"/>
    <w:rsid w:val="001034A8"/>
    <w:rsid w:val="00167352"/>
    <w:rsid w:val="001B0664"/>
    <w:rsid w:val="001B08DB"/>
    <w:rsid w:val="001C0AC9"/>
    <w:rsid w:val="001C5ACB"/>
    <w:rsid w:val="001E058E"/>
    <w:rsid w:val="001E15ED"/>
    <w:rsid w:val="001E257E"/>
    <w:rsid w:val="00234D46"/>
    <w:rsid w:val="002451B6"/>
    <w:rsid w:val="002562D0"/>
    <w:rsid w:val="00266D5F"/>
    <w:rsid w:val="003417C1"/>
    <w:rsid w:val="00360B7B"/>
    <w:rsid w:val="003763CC"/>
    <w:rsid w:val="00401D4B"/>
    <w:rsid w:val="00411B61"/>
    <w:rsid w:val="0041420E"/>
    <w:rsid w:val="00576207"/>
    <w:rsid w:val="005A1BE5"/>
    <w:rsid w:val="005F0E2B"/>
    <w:rsid w:val="00740CD7"/>
    <w:rsid w:val="007C5669"/>
    <w:rsid w:val="007F74D9"/>
    <w:rsid w:val="0086166D"/>
    <w:rsid w:val="00864765"/>
    <w:rsid w:val="008B3722"/>
    <w:rsid w:val="008B7873"/>
    <w:rsid w:val="008D7EB1"/>
    <w:rsid w:val="008E1C4B"/>
    <w:rsid w:val="008E452C"/>
    <w:rsid w:val="00934A1A"/>
    <w:rsid w:val="00967C18"/>
    <w:rsid w:val="00A04565"/>
    <w:rsid w:val="00A1338F"/>
    <w:rsid w:val="00A25815"/>
    <w:rsid w:val="00AC07F9"/>
    <w:rsid w:val="00AC28CB"/>
    <w:rsid w:val="00AF0D6E"/>
    <w:rsid w:val="00B10B7D"/>
    <w:rsid w:val="00C27BA0"/>
    <w:rsid w:val="00C43E03"/>
    <w:rsid w:val="00C45C27"/>
    <w:rsid w:val="00C560FD"/>
    <w:rsid w:val="00C67451"/>
    <w:rsid w:val="00D27D33"/>
    <w:rsid w:val="00DB2AE4"/>
    <w:rsid w:val="00DD740F"/>
    <w:rsid w:val="00E35468"/>
    <w:rsid w:val="00E448E7"/>
    <w:rsid w:val="00EA1755"/>
    <w:rsid w:val="00EC0659"/>
    <w:rsid w:val="00EC6203"/>
    <w:rsid w:val="00EF0665"/>
    <w:rsid w:val="00F35BDF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5B4C"/>
  <w15:docId w15:val="{9BA7E9DD-7DA4-44DC-A537-C3A05CBB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A26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Dedić</cp:lastModifiedBy>
  <cp:revision>25</cp:revision>
  <cp:lastPrinted>2021-06-14T09:47:00Z</cp:lastPrinted>
  <dcterms:created xsi:type="dcterms:W3CDTF">2023-09-13T07:09:00Z</dcterms:created>
  <dcterms:modified xsi:type="dcterms:W3CDTF">2023-10-11T06:09:00Z</dcterms:modified>
</cp:coreProperties>
</file>